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F6DF" w14:textId="13E095F0" w:rsidR="005544F0" w:rsidRDefault="00C42738" w:rsidP="00C42738">
      <w:pPr>
        <w:jc w:val="center"/>
        <w:rPr>
          <w:sz w:val="28"/>
          <w:szCs w:val="28"/>
        </w:rPr>
      </w:pPr>
      <w:r w:rsidRPr="00C42738">
        <w:rPr>
          <w:sz w:val="28"/>
          <w:szCs w:val="28"/>
        </w:rPr>
        <w:t>AYŞE ZEKİ SAYAN ANAOKULU TARİHÇESİ</w:t>
      </w:r>
    </w:p>
    <w:p w14:paraId="2CA2E4B9" w14:textId="77777777" w:rsidR="00C42738" w:rsidRDefault="00C42738" w:rsidP="00C42738">
      <w:pPr>
        <w:jc w:val="center"/>
        <w:rPr>
          <w:sz w:val="28"/>
          <w:szCs w:val="28"/>
        </w:rPr>
      </w:pPr>
    </w:p>
    <w:p w14:paraId="68726D8E" w14:textId="21D3482B" w:rsidR="00C42738" w:rsidRDefault="00C42738" w:rsidP="00C42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Okulumuz Ayşe Zeki Sayan İlkokulu bünyesinde eğitim öğretim faaliyetini sürdürmekte iken 2022-2023 eğitim öğretim yılından itibaren bağımsız okul niteliği kazanmıştır.</w:t>
      </w:r>
    </w:p>
    <w:p w14:paraId="0C941DFD" w14:textId="77777777" w:rsidR="00C42738" w:rsidRDefault="00C42738" w:rsidP="00C42738">
      <w:pPr>
        <w:jc w:val="both"/>
        <w:rPr>
          <w:sz w:val="28"/>
          <w:szCs w:val="28"/>
        </w:rPr>
      </w:pPr>
    </w:p>
    <w:p w14:paraId="5DB9C78A" w14:textId="5D357C4E" w:rsidR="00C42738" w:rsidRDefault="00C42738" w:rsidP="00C42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okul müdürü, 1 müdür yardımcısı, 6 öğretmen ile sabahçı ve öğleci olmak üzere ikili eğitim vermektedir. 6 şubesi bulunmaktadır.</w:t>
      </w:r>
    </w:p>
    <w:p w14:paraId="4A73A672" w14:textId="77777777" w:rsidR="00C42738" w:rsidRDefault="00C42738" w:rsidP="00C42738">
      <w:pPr>
        <w:jc w:val="both"/>
        <w:rPr>
          <w:sz w:val="28"/>
          <w:szCs w:val="28"/>
        </w:rPr>
      </w:pPr>
    </w:p>
    <w:p w14:paraId="17783087" w14:textId="75D53891" w:rsidR="00C42738" w:rsidRDefault="00C42738" w:rsidP="00C42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Okulumuz, Ayşe Zeki Sayan İlkokulu2nun zemin katı içerisinde yer almakta olup bağımsız girişi, bahçesi, kız ve erkek tuvaletleri ve lavaboları vardır. </w:t>
      </w:r>
    </w:p>
    <w:p w14:paraId="54825AFC" w14:textId="77777777" w:rsidR="00C42738" w:rsidRDefault="00C42738" w:rsidP="00C42738">
      <w:pPr>
        <w:jc w:val="both"/>
        <w:rPr>
          <w:sz w:val="28"/>
          <w:szCs w:val="28"/>
        </w:rPr>
      </w:pPr>
    </w:p>
    <w:p w14:paraId="3EE4A020" w14:textId="15E6C07D" w:rsidR="00C42738" w:rsidRPr="00C42738" w:rsidRDefault="00C42738" w:rsidP="00C42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“Eğitimde Başarı Sevgiyle Başlar” ilkesiyle hizmet veren okulumuz, sevilen ve tercih edilen bir okuldur.</w:t>
      </w:r>
    </w:p>
    <w:sectPr w:rsidR="00C42738" w:rsidRPr="00C4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38"/>
    <w:rsid w:val="005544F0"/>
    <w:rsid w:val="00C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856C"/>
  <w15:chartTrackingRefBased/>
  <w15:docId w15:val="{B83D32FE-5D6C-42AF-AADA-DA3412A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yılmaz</dc:creator>
  <cp:keywords/>
  <dc:description/>
  <cp:lastModifiedBy>ömer yılmaz</cp:lastModifiedBy>
  <cp:revision>2</cp:revision>
  <dcterms:created xsi:type="dcterms:W3CDTF">2023-08-16T12:46:00Z</dcterms:created>
  <dcterms:modified xsi:type="dcterms:W3CDTF">2023-08-16T12:55:00Z</dcterms:modified>
</cp:coreProperties>
</file>